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F7" w:rsidRDefault="00BB26F7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様式第6号</w:t>
      </w: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</w:p>
    <w:p w:rsidR="00BB26F7" w:rsidRPr="00793918" w:rsidRDefault="00BB26F7" w:rsidP="00BB26F7">
      <w:pPr>
        <w:jc w:val="center"/>
        <w:rPr>
          <w:rFonts w:ascii="ＭＳ 明朝" w:eastAsia="ＭＳ 明朝" w:hAnsi="ＭＳ 明朝"/>
          <w:sz w:val="36"/>
          <w:szCs w:val="36"/>
        </w:rPr>
      </w:pPr>
      <w:r w:rsidRPr="00793918">
        <w:rPr>
          <w:rFonts w:ascii="ＭＳ 明朝" w:eastAsia="ＭＳ 明朝" w:hAnsi="ＭＳ 明朝" w:hint="eastAsia"/>
          <w:sz w:val="36"/>
          <w:szCs w:val="36"/>
        </w:rPr>
        <w:t>事業実施</w:t>
      </w:r>
      <w:r>
        <w:rPr>
          <w:rFonts w:ascii="ＭＳ 明朝" w:eastAsia="ＭＳ 明朝" w:hAnsi="ＭＳ 明朝" w:hint="eastAsia"/>
          <w:sz w:val="36"/>
          <w:szCs w:val="36"/>
        </w:rPr>
        <w:t>変更</w:t>
      </w:r>
      <w:r w:rsidRPr="00793918">
        <w:rPr>
          <w:rFonts w:ascii="ＭＳ 明朝" w:eastAsia="ＭＳ 明朝" w:hAnsi="ＭＳ 明朝" w:hint="eastAsia"/>
          <w:sz w:val="36"/>
          <w:szCs w:val="36"/>
        </w:rPr>
        <w:t>計画書</w:t>
      </w: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</w:p>
    <w:p w:rsidR="00BB26F7" w:rsidRDefault="00BB26F7" w:rsidP="00BB26F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１．目的　　</w:t>
      </w:r>
    </w:p>
    <w:p w:rsidR="00BB26F7" w:rsidRDefault="00BB26F7" w:rsidP="00BB26F7">
      <w:pPr>
        <w:ind w:firstLineChars="400" w:firstLine="1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安芸高田市が運営及び計画する水道事業の給水区域以外に</w:t>
      </w:r>
    </w:p>
    <w:p w:rsidR="00BB26F7" w:rsidRDefault="00BB26F7" w:rsidP="00BB26F7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おいて、新たにボーリング又は掘削方式により水源を整備し、</w:t>
      </w:r>
    </w:p>
    <w:p w:rsidR="00BB26F7" w:rsidRDefault="00BB26F7" w:rsidP="00BB26F7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飲用水の安定供給を図る。</w:t>
      </w: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２．事業概要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228"/>
        <w:gridCol w:w="1228"/>
        <w:gridCol w:w="1229"/>
        <w:gridCol w:w="2268"/>
      </w:tblGrid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工種・細別</w:t>
            </w:r>
          </w:p>
        </w:tc>
        <w:tc>
          <w:tcPr>
            <w:tcW w:w="1228" w:type="dxa"/>
            <w:vAlign w:val="center"/>
          </w:tcPr>
          <w:p w:rsidR="00BB26F7" w:rsidRPr="00793918" w:rsidRDefault="00BB26F7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228" w:type="dxa"/>
            <w:vAlign w:val="center"/>
          </w:tcPr>
          <w:p w:rsidR="00BB26F7" w:rsidRPr="00793918" w:rsidRDefault="00BB26F7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229" w:type="dxa"/>
            <w:vAlign w:val="center"/>
          </w:tcPr>
          <w:p w:rsidR="00BB26F7" w:rsidRPr="00793918" w:rsidRDefault="00BB26F7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vAlign w:val="center"/>
          </w:tcPr>
          <w:p w:rsidR="00BB26F7" w:rsidRPr="00793918" w:rsidRDefault="00BB26F7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BB26F7" w:rsidTr="00D05B79">
        <w:trPr>
          <w:trHeight w:val="3086"/>
        </w:trPr>
        <w:tc>
          <w:tcPr>
            <w:tcW w:w="1985" w:type="dxa"/>
          </w:tcPr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ボーリング掘削</w:t>
            </w:r>
          </w:p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粘　土</w:t>
            </w:r>
          </w:p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砂、砂質土</w:t>
            </w:r>
          </w:p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礫質土</w:t>
            </w:r>
          </w:p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玉石交土</w:t>
            </w:r>
          </w:p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岩　盤</w:t>
            </w:r>
          </w:p>
          <w:p w:rsidR="00BB26F7" w:rsidRPr="00793918" w:rsidRDefault="00BB26F7" w:rsidP="00D05B7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硬質岩等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ケーシング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仮設費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諸経費等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各種検査費用含む</w:t>
            </w: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AB46FE">
            <w:pPr>
              <w:tabs>
                <w:tab w:val="left" w:pos="460"/>
                <w:tab w:val="left" w:pos="1605"/>
              </w:tabs>
              <w:jc w:val="center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小計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消費税相当額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B26F7" w:rsidTr="00D05B79">
        <w:trPr>
          <w:trHeight w:val="454"/>
        </w:trPr>
        <w:tc>
          <w:tcPr>
            <w:tcW w:w="1985" w:type="dxa"/>
            <w:vAlign w:val="center"/>
          </w:tcPr>
          <w:p w:rsidR="00BB26F7" w:rsidRPr="00793918" w:rsidRDefault="00BB26F7" w:rsidP="00AB46FE">
            <w:pPr>
              <w:tabs>
                <w:tab w:val="left" w:pos="460"/>
                <w:tab w:val="left" w:pos="1605"/>
              </w:tabs>
              <w:jc w:val="center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合計</w:t>
            </w: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6F7" w:rsidRPr="00793918" w:rsidRDefault="00BB26F7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この金額を記載</w:t>
            </w:r>
          </w:p>
        </w:tc>
      </w:tr>
    </w:tbl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</w:p>
    <w:p w:rsidR="00BB26F7" w:rsidRDefault="00BB26F7" w:rsidP="00BB26F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３．事業完了予定年月日</w:t>
      </w:r>
    </w:p>
    <w:p w:rsidR="00BB26F7" w:rsidRDefault="002C3579" w:rsidP="00BB26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BB26F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</w:p>
    <w:p w:rsidR="00BB26F7" w:rsidRDefault="00BB26F7" w:rsidP="00BB26F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４．添付書類　・変更見積書</w:t>
      </w:r>
    </w:p>
    <w:p w:rsidR="00BB26F7" w:rsidRDefault="00BB26F7" w:rsidP="00BB26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・その他変更事項確認資料</w:t>
      </w:r>
    </w:p>
    <w:p w:rsidR="00BB26F7" w:rsidRDefault="00BB26F7" w:rsidP="00B41763">
      <w:pPr>
        <w:rPr>
          <w:rFonts w:ascii="ＭＳ 明朝" w:eastAsia="ＭＳ 明朝" w:hAnsi="ＭＳ 明朝"/>
          <w:sz w:val="24"/>
          <w:szCs w:val="24"/>
        </w:rPr>
      </w:pPr>
    </w:p>
    <w:p w:rsidR="00BB26F7" w:rsidRDefault="00BB26F7" w:rsidP="00B41763">
      <w:pPr>
        <w:rPr>
          <w:rFonts w:ascii="ＭＳ 明朝" w:eastAsia="ＭＳ 明朝" w:hAnsi="ＭＳ 明朝"/>
          <w:sz w:val="24"/>
          <w:szCs w:val="24"/>
        </w:rPr>
      </w:pPr>
    </w:p>
    <w:sectPr w:rsidR="00BB26F7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2C3579"/>
    <w:rsid w:val="00324D14"/>
    <w:rsid w:val="00392191"/>
    <w:rsid w:val="003C1C46"/>
    <w:rsid w:val="003C6754"/>
    <w:rsid w:val="004800B8"/>
    <w:rsid w:val="004D3470"/>
    <w:rsid w:val="004E5E77"/>
    <w:rsid w:val="005E44B6"/>
    <w:rsid w:val="00630FF0"/>
    <w:rsid w:val="00637E5C"/>
    <w:rsid w:val="00641C3A"/>
    <w:rsid w:val="00704F76"/>
    <w:rsid w:val="00724728"/>
    <w:rsid w:val="00785D6C"/>
    <w:rsid w:val="00793918"/>
    <w:rsid w:val="007A564A"/>
    <w:rsid w:val="007D053D"/>
    <w:rsid w:val="007E611A"/>
    <w:rsid w:val="007E7CDC"/>
    <w:rsid w:val="0080795A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10</cp:revision>
  <cp:lastPrinted>2019-04-12T03:00:00Z</cp:lastPrinted>
  <dcterms:created xsi:type="dcterms:W3CDTF">2017-04-01T04:21:00Z</dcterms:created>
  <dcterms:modified xsi:type="dcterms:W3CDTF">2019-04-12T03:00:00Z</dcterms:modified>
</cp:coreProperties>
</file>